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10" w:rsidRDefault="007C6C10" w:rsidP="007C6C10">
      <w:pPr>
        <w:spacing w:line="276" w:lineRule="auto"/>
        <w:jc w:val="left"/>
        <w:rPr>
          <w:sz w:val="28"/>
          <w:szCs w:val="28"/>
        </w:rPr>
      </w:pPr>
      <w:bookmarkStart w:id="0" w:name="_GoBack"/>
      <w:r w:rsidRPr="00B106EC">
        <w:rPr>
          <w:b/>
          <w:sz w:val="28"/>
          <w:szCs w:val="28"/>
        </w:rPr>
        <w:t xml:space="preserve">CHECKLIST 7 </w:t>
      </w:r>
      <w:r>
        <w:rPr>
          <w:b/>
          <w:sz w:val="28"/>
          <w:szCs w:val="28"/>
        </w:rPr>
        <w:t>–</w:t>
      </w:r>
      <w:r w:rsidRPr="00B106EC">
        <w:rPr>
          <w:b/>
          <w:sz w:val="28"/>
          <w:szCs w:val="28"/>
        </w:rPr>
        <w:t xml:space="preserve"> Documentation</w:t>
      </w:r>
    </w:p>
    <w:bookmarkEnd w:id="0"/>
    <w:p w:rsidR="007C6C10" w:rsidRDefault="007C6C10" w:rsidP="007C6C10">
      <w:pPr>
        <w:spacing w:line="276" w:lineRule="auto"/>
        <w:jc w:val="left"/>
        <w:rPr>
          <w:sz w:val="28"/>
          <w:szCs w:val="28"/>
        </w:rPr>
      </w:pPr>
    </w:p>
    <w:p w:rsidR="007C6C10" w:rsidRDefault="007C6C10" w:rsidP="007C6C10">
      <w:pPr>
        <w:spacing w:line="276" w:lineRule="auto"/>
        <w:jc w:val="left"/>
        <w:rPr>
          <w:sz w:val="28"/>
          <w:szCs w:val="28"/>
        </w:rPr>
      </w:pPr>
      <w:r w:rsidRPr="00B106EC">
        <w:rPr>
          <w:sz w:val="28"/>
          <w:szCs w:val="28"/>
        </w:rPr>
        <w:t>Documentation of processing activities – requirements</w:t>
      </w:r>
      <w:r>
        <w:rPr>
          <w:sz w:val="28"/>
          <w:szCs w:val="28"/>
        </w:rPr>
        <w:t>:</w:t>
      </w:r>
    </w:p>
    <w:p w:rsidR="007C6C10" w:rsidRPr="00B106EC" w:rsidRDefault="007C6C10" w:rsidP="007C6C10">
      <w:pPr>
        <w:spacing w:line="276" w:lineRule="auto"/>
        <w:jc w:val="left"/>
        <w:rPr>
          <w:sz w:val="28"/>
          <w:szCs w:val="28"/>
        </w:rPr>
      </w:pPr>
    </w:p>
    <w:p w:rsidR="007C6C10" w:rsidRDefault="007C6C10" w:rsidP="007C6C10">
      <w:pPr>
        <w:spacing w:line="276" w:lineRule="auto"/>
        <w:jc w:val="left"/>
        <w:rPr>
          <w:sz w:val="28"/>
          <w:szCs w:val="28"/>
        </w:rPr>
      </w:pPr>
      <w:r w:rsidRPr="00B106EC">
        <w:rPr>
          <w:rFonts w:ascii="MS Gothic" w:eastAsia="MS Gothic" w:hAnsi="MS Gothic" w:cs="MS Gothic" w:hint="eastAsia"/>
          <w:sz w:val="28"/>
          <w:szCs w:val="28"/>
        </w:rPr>
        <w:t>☐</w:t>
      </w:r>
      <w:r w:rsidRPr="00B106EC">
        <w:rPr>
          <w:sz w:val="28"/>
          <w:szCs w:val="28"/>
        </w:rPr>
        <w:t xml:space="preserve"> </w:t>
      </w:r>
      <w:proofErr w:type="gramStart"/>
      <w:r w:rsidRPr="00B106EC">
        <w:rPr>
          <w:sz w:val="28"/>
          <w:szCs w:val="28"/>
        </w:rPr>
        <w:t>If</w:t>
      </w:r>
      <w:proofErr w:type="gramEnd"/>
      <w:r w:rsidRPr="00B106EC">
        <w:rPr>
          <w:sz w:val="28"/>
          <w:szCs w:val="28"/>
        </w:rPr>
        <w:t xml:space="preserve"> we are a controller for the personal data we process,</w:t>
      </w:r>
      <w:r>
        <w:rPr>
          <w:sz w:val="28"/>
          <w:szCs w:val="28"/>
        </w:rPr>
        <w:t xml:space="preserve"> we document all the applicable </w:t>
      </w:r>
      <w:r w:rsidRPr="00B106EC">
        <w:rPr>
          <w:sz w:val="28"/>
          <w:szCs w:val="28"/>
        </w:rPr>
        <w:t xml:space="preserve">information under Article 30(1) of the </w:t>
      </w:r>
      <w:proofErr w:type="spellStart"/>
      <w:r w:rsidRPr="00B106EC">
        <w:rPr>
          <w:sz w:val="28"/>
          <w:szCs w:val="28"/>
        </w:rPr>
        <w:t>GDPR</w:t>
      </w:r>
      <w:proofErr w:type="spellEnd"/>
      <w:r w:rsidRPr="00B106EC">
        <w:rPr>
          <w:sz w:val="28"/>
          <w:szCs w:val="28"/>
        </w:rPr>
        <w:t>.</w:t>
      </w:r>
    </w:p>
    <w:p w:rsidR="007C6C10" w:rsidRPr="00B106EC" w:rsidRDefault="007C6C10" w:rsidP="007C6C10">
      <w:pPr>
        <w:spacing w:line="276" w:lineRule="auto"/>
        <w:jc w:val="left"/>
        <w:rPr>
          <w:sz w:val="28"/>
          <w:szCs w:val="28"/>
        </w:rPr>
      </w:pPr>
    </w:p>
    <w:p w:rsidR="007C6C10" w:rsidRDefault="007C6C10" w:rsidP="007C6C10">
      <w:pPr>
        <w:spacing w:line="276" w:lineRule="auto"/>
        <w:jc w:val="left"/>
        <w:rPr>
          <w:sz w:val="28"/>
          <w:szCs w:val="28"/>
        </w:rPr>
      </w:pPr>
      <w:r w:rsidRPr="00B106EC">
        <w:rPr>
          <w:rFonts w:ascii="MS Gothic" w:eastAsia="MS Gothic" w:hAnsi="MS Gothic" w:cs="MS Gothic" w:hint="eastAsia"/>
          <w:sz w:val="28"/>
          <w:szCs w:val="28"/>
        </w:rPr>
        <w:t>☐</w:t>
      </w:r>
      <w:r w:rsidRPr="00B106EC">
        <w:rPr>
          <w:sz w:val="28"/>
          <w:szCs w:val="28"/>
        </w:rPr>
        <w:t xml:space="preserve"> </w:t>
      </w:r>
      <w:proofErr w:type="gramStart"/>
      <w:r w:rsidRPr="00B106EC">
        <w:rPr>
          <w:sz w:val="28"/>
          <w:szCs w:val="28"/>
        </w:rPr>
        <w:t>If</w:t>
      </w:r>
      <w:proofErr w:type="gramEnd"/>
      <w:r w:rsidRPr="00B106EC">
        <w:rPr>
          <w:sz w:val="28"/>
          <w:szCs w:val="28"/>
        </w:rPr>
        <w:t xml:space="preserve"> we are a processor for the personal data we process,</w:t>
      </w:r>
      <w:r>
        <w:rPr>
          <w:sz w:val="28"/>
          <w:szCs w:val="28"/>
        </w:rPr>
        <w:t xml:space="preserve"> we document all the applicable </w:t>
      </w:r>
      <w:r w:rsidRPr="00B106EC">
        <w:rPr>
          <w:sz w:val="28"/>
          <w:szCs w:val="28"/>
        </w:rPr>
        <w:t xml:space="preserve">information under Article 30(2) of the </w:t>
      </w:r>
      <w:proofErr w:type="spellStart"/>
      <w:r w:rsidRPr="00B106EC">
        <w:rPr>
          <w:sz w:val="28"/>
          <w:szCs w:val="28"/>
        </w:rPr>
        <w:t>GDPR</w:t>
      </w:r>
      <w:proofErr w:type="spellEnd"/>
      <w:r w:rsidRPr="00B106EC">
        <w:rPr>
          <w:sz w:val="28"/>
          <w:szCs w:val="28"/>
        </w:rPr>
        <w:t>.</w:t>
      </w:r>
    </w:p>
    <w:p w:rsidR="007C6C10" w:rsidRPr="00B106EC" w:rsidRDefault="007C6C10" w:rsidP="007C6C10">
      <w:pPr>
        <w:spacing w:line="276" w:lineRule="auto"/>
        <w:jc w:val="left"/>
        <w:rPr>
          <w:sz w:val="28"/>
          <w:szCs w:val="28"/>
        </w:rPr>
      </w:pPr>
    </w:p>
    <w:p w:rsidR="007C6C10" w:rsidRPr="00B106EC" w:rsidRDefault="007C6C10" w:rsidP="007C6C10">
      <w:pPr>
        <w:spacing w:line="276" w:lineRule="auto"/>
        <w:jc w:val="left"/>
        <w:rPr>
          <w:sz w:val="28"/>
          <w:szCs w:val="28"/>
        </w:rPr>
      </w:pPr>
      <w:r w:rsidRPr="00B106EC">
        <w:rPr>
          <w:sz w:val="28"/>
          <w:szCs w:val="28"/>
        </w:rPr>
        <w:t>If we process special category or criminal conviction and offence data, we document:</w:t>
      </w:r>
    </w:p>
    <w:p w:rsidR="007C6C10" w:rsidRDefault="007C6C10" w:rsidP="007C6C10">
      <w:pPr>
        <w:spacing w:line="276" w:lineRule="auto"/>
        <w:jc w:val="left"/>
        <w:rPr>
          <w:sz w:val="28"/>
          <w:szCs w:val="28"/>
        </w:rPr>
      </w:pPr>
      <w:r w:rsidRPr="00B106EC">
        <w:rPr>
          <w:rFonts w:ascii="MS Gothic" w:eastAsia="MS Gothic" w:hAnsi="MS Gothic" w:cs="MS Gothic" w:hint="eastAsia"/>
          <w:sz w:val="28"/>
          <w:szCs w:val="28"/>
        </w:rPr>
        <w:t>☐</w:t>
      </w:r>
      <w:r w:rsidRPr="00B106EC">
        <w:rPr>
          <w:sz w:val="28"/>
          <w:szCs w:val="28"/>
        </w:rPr>
        <w:t xml:space="preserve"> </w:t>
      </w:r>
      <w:proofErr w:type="gramStart"/>
      <w:r w:rsidRPr="00B106EC">
        <w:rPr>
          <w:sz w:val="28"/>
          <w:szCs w:val="28"/>
        </w:rPr>
        <w:t>the</w:t>
      </w:r>
      <w:proofErr w:type="gramEnd"/>
      <w:r w:rsidRPr="00B106EC">
        <w:rPr>
          <w:sz w:val="28"/>
          <w:szCs w:val="28"/>
        </w:rPr>
        <w:t xml:space="preserve"> condition for processing we rely on in the Data Protection Bill;</w:t>
      </w:r>
    </w:p>
    <w:p w:rsidR="007C6C10" w:rsidRPr="00B106EC" w:rsidRDefault="007C6C10" w:rsidP="007C6C10">
      <w:pPr>
        <w:spacing w:line="276" w:lineRule="auto"/>
        <w:jc w:val="left"/>
        <w:rPr>
          <w:sz w:val="28"/>
          <w:szCs w:val="28"/>
        </w:rPr>
      </w:pPr>
    </w:p>
    <w:p w:rsidR="007C6C10" w:rsidRDefault="007C6C10" w:rsidP="007C6C10">
      <w:pPr>
        <w:spacing w:line="276" w:lineRule="auto"/>
        <w:jc w:val="left"/>
        <w:rPr>
          <w:sz w:val="28"/>
          <w:szCs w:val="28"/>
        </w:rPr>
      </w:pPr>
      <w:r w:rsidRPr="00B106EC">
        <w:rPr>
          <w:rFonts w:ascii="MS Gothic" w:eastAsia="MS Gothic" w:hAnsi="MS Gothic" w:cs="MS Gothic" w:hint="eastAsia"/>
          <w:sz w:val="28"/>
          <w:szCs w:val="28"/>
        </w:rPr>
        <w:t>☐</w:t>
      </w:r>
      <w:r w:rsidRPr="00B106EC">
        <w:rPr>
          <w:sz w:val="28"/>
          <w:szCs w:val="28"/>
        </w:rPr>
        <w:t xml:space="preserve"> </w:t>
      </w:r>
      <w:proofErr w:type="gramStart"/>
      <w:r w:rsidRPr="00B106EC">
        <w:rPr>
          <w:sz w:val="28"/>
          <w:szCs w:val="28"/>
        </w:rPr>
        <w:t>the</w:t>
      </w:r>
      <w:proofErr w:type="gramEnd"/>
      <w:r w:rsidRPr="00B106EC">
        <w:rPr>
          <w:sz w:val="28"/>
          <w:szCs w:val="28"/>
        </w:rPr>
        <w:t xml:space="preserve"> lawful basis for our processing; and</w:t>
      </w:r>
    </w:p>
    <w:p w:rsidR="007C6C10" w:rsidRPr="00B106EC" w:rsidRDefault="007C6C10" w:rsidP="007C6C10">
      <w:pPr>
        <w:spacing w:line="276" w:lineRule="auto"/>
        <w:jc w:val="left"/>
        <w:rPr>
          <w:sz w:val="28"/>
          <w:szCs w:val="28"/>
        </w:rPr>
      </w:pPr>
    </w:p>
    <w:p w:rsidR="007C6C10" w:rsidRDefault="007C6C10" w:rsidP="007C6C10">
      <w:pPr>
        <w:spacing w:line="276" w:lineRule="auto"/>
        <w:jc w:val="left"/>
        <w:rPr>
          <w:sz w:val="28"/>
          <w:szCs w:val="28"/>
        </w:rPr>
      </w:pPr>
      <w:r w:rsidRPr="00B106EC">
        <w:rPr>
          <w:rFonts w:ascii="MS Gothic" w:eastAsia="MS Gothic" w:hAnsi="MS Gothic" w:cs="MS Gothic" w:hint="eastAsia"/>
          <w:sz w:val="28"/>
          <w:szCs w:val="28"/>
        </w:rPr>
        <w:t>☐</w:t>
      </w:r>
      <w:r w:rsidRPr="00B106EC">
        <w:rPr>
          <w:sz w:val="28"/>
          <w:szCs w:val="28"/>
        </w:rPr>
        <w:t xml:space="preserve"> </w:t>
      </w:r>
      <w:proofErr w:type="gramStart"/>
      <w:r w:rsidRPr="00B106EC">
        <w:rPr>
          <w:sz w:val="28"/>
          <w:szCs w:val="28"/>
        </w:rPr>
        <w:t>whether</w:t>
      </w:r>
      <w:proofErr w:type="gramEnd"/>
      <w:r w:rsidRPr="00B106EC">
        <w:rPr>
          <w:sz w:val="28"/>
          <w:szCs w:val="28"/>
        </w:rPr>
        <w:t xml:space="preserve"> we retain and erase the personal data in accordance with our policy document.</w:t>
      </w:r>
    </w:p>
    <w:p w:rsidR="007C6C10" w:rsidRPr="00B106EC" w:rsidRDefault="007C6C10" w:rsidP="007C6C10">
      <w:pPr>
        <w:spacing w:line="276" w:lineRule="auto"/>
        <w:jc w:val="left"/>
        <w:rPr>
          <w:sz w:val="28"/>
          <w:szCs w:val="28"/>
        </w:rPr>
      </w:pPr>
    </w:p>
    <w:p w:rsidR="007C6C10" w:rsidRDefault="007C6C10" w:rsidP="007C6C10">
      <w:pPr>
        <w:spacing w:line="276" w:lineRule="auto"/>
        <w:jc w:val="left"/>
        <w:rPr>
          <w:sz w:val="28"/>
          <w:szCs w:val="28"/>
        </w:rPr>
      </w:pPr>
      <w:r w:rsidRPr="00B106EC">
        <w:rPr>
          <w:rFonts w:ascii="MS Gothic" w:eastAsia="MS Gothic" w:hAnsi="MS Gothic" w:cs="MS Gothic" w:hint="eastAsia"/>
          <w:sz w:val="28"/>
          <w:szCs w:val="28"/>
        </w:rPr>
        <w:t>☐</w:t>
      </w:r>
      <w:r w:rsidRPr="00B106EC">
        <w:rPr>
          <w:sz w:val="28"/>
          <w:szCs w:val="28"/>
        </w:rPr>
        <w:t xml:space="preserve"> </w:t>
      </w:r>
      <w:proofErr w:type="gramStart"/>
      <w:r w:rsidRPr="00B106EC">
        <w:rPr>
          <w:sz w:val="28"/>
          <w:szCs w:val="28"/>
        </w:rPr>
        <w:t>We</w:t>
      </w:r>
      <w:proofErr w:type="gramEnd"/>
      <w:r w:rsidRPr="00B106EC">
        <w:rPr>
          <w:sz w:val="28"/>
          <w:szCs w:val="28"/>
        </w:rPr>
        <w:t xml:space="preserve"> document our processing activities in writing.</w:t>
      </w:r>
    </w:p>
    <w:p w:rsidR="007C6C10" w:rsidRPr="00B106EC" w:rsidRDefault="007C6C10" w:rsidP="007C6C10">
      <w:pPr>
        <w:spacing w:line="276" w:lineRule="auto"/>
        <w:jc w:val="left"/>
        <w:rPr>
          <w:sz w:val="28"/>
          <w:szCs w:val="28"/>
        </w:rPr>
      </w:pPr>
    </w:p>
    <w:p w:rsidR="007C6C10" w:rsidRDefault="007C6C10" w:rsidP="007C6C10">
      <w:pPr>
        <w:spacing w:line="276" w:lineRule="auto"/>
        <w:jc w:val="left"/>
        <w:rPr>
          <w:sz w:val="28"/>
          <w:szCs w:val="28"/>
        </w:rPr>
      </w:pPr>
      <w:r w:rsidRPr="00B106EC">
        <w:rPr>
          <w:rFonts w:ascii="MS Gothic" w:eastAsia="MS Gothic" w:hAnsi="MS Gothic" w:cs="MS Gothic" w:hint="eastAsia"/>
          <w:sz w:val="28"/>
          <w:szCs w:val="28"/>
        </w:rPr>
        <w:t>☐</w:t>
      </w:r>
      <w:r w:rsidRPr="00B106EC">
        <w:rPr>
          <w:sz w:val="28"/>
          <w:szCs w:val="28"/>
        </w:rPr>
        <w:t xml:space="preserve"> </w:t>
      </w:r>
      <w:proofErr w:type="gramStart"/>
      <w:r w:rsidRPr="00B106EC">
        <w:rPr>
          <w:sz w:val="28"/>
          <w:szCs w:val="28"/>
        </w:rPr>
        <w:t>We</w:t>
      </w:r>
      <w:proofErr w:type="gramEnd"/>
      <w:r w:rsidRPr="00B106EC">
        <w:rPr>
          <w:sz w:val="28"/>
          <w:szCs w:val="28"/>
        </w:rPr>
        <w:t xml:space="preserve"> document our processing activities in a granular way wi</w:t>
      </w:r>
      <w:r>
        <w:rPr>
          <w:sz w:val="28"/>
          <w:szCs w:val="28"/>
        </w:rPr>
        <w:t xml:space="preserve">th meaningful links between the </w:t>
      </w:r>
      <w:r w:rsidRPr="00B106EC">
        <w:rPr>
          <w:sz w:val="28"/>
          <w:szCs w:val="28"/>
        </w:rPr>
        <w:t>different pieces of information.</w:t>
      </w:r>
    </w:p>
    <w:p w:rsidR="007C6C10" w:rsidRPr="00B106EC" w:rsidRDefault="007C6C10" w:rsidP="007C6C10">
      <w:pPr>
        <w:spacing w:line="276" w:lineRule="auto"/>
        <w:jc w:val="left"/>
        <w:rPr>
          <w:sz w:val="28"/>
          <w:szCs w:val="28"/>
        </w:rPr>
      </w:pPr>
    </w:p>
    <w:p w:rsidR="007C6C10" w:rsidRDefault="007C6C10" w:rsidP="007C6C10">
      <w:pPr>
        <w:spacing w:line="276" w:lineRule="auto"/>
        <w:jc w:val="left"/>
        <w:rPr>
          <w:sz w:val="28"/>
          <w:szCs w:val="28"/>
        </w:rPr>
      </w:pPr>
      <w:r w:rsidRPr="00B106EC">
        <w:rPr>
          <w:rFonts w:ascii="MS Gothic" w:eastAsia="MS Gothic" w:hAnsi="MS Gothic" w:cs="MS Gothic" w:hint="eastAsia"/>
          <w:sz w:val="28"/>
          <w:szCs w:val="28"/>
        </w:rPr>
        <w:t>☐</w:t>
      </w:r>
      <w:r w:rsidRPr="00B106EC">
        <w:rPr>
          <w:sz w:val="28"/>
          <w:szCs w:val="28"/>
        </w:rPr>
        <w:t xml:space="preserve"> </w:t>
      </w:r>
      <w:proofErr w:type="gramStart"/>
      <w:r w:rsidRPr="00B106EC">
        <w:rPr>
          <w:sz w:val="28"/>
          <w:szCs w:val="28"/>
        </w:rPr>
        <w:t>We</w:t>
      </w:r>
      <w:proofErr w:type="gramEnd"/>
      <w:r w:rsidRPr="00B106EC">
        <w:rPr>
          <w:sz w:val="28"/>
          <w:szCs w:val="28"/>
        </w:rPr>
        <w:t xml:space="preserve"> conduct regular reviews of the personal data we proce</w:t>
      </w:r>
      <w:r>
        <w:rPr>
          <w:sz w:val="28"/>
          <w:szCs w:val="28"/>
        </w:rPr>
        <w:t xml:space="preserve">ss and update our documentation </w:t>
      </w:r>
      <w:r w:rsidRPr="00B106EC">
        <w:rPr>
          <w:sz w:val="28"/>
          <w:szCs w:val="28"/>
        </w:rPr>
        <w:t>accordingly.</w:t>
      </w:r>
    </w:p>
    <w:p w:rsidR="007C6C10" w:rsidRDefault="007C6C10" w:rsidP="007C6C10">
      <w:pPr>
        <w:spacing w:line="276" w:lineRule="auto"/>
        <w:jc w:val="left"/>
        <w:rPr>
          <w:sz w:val="28"/>
          <w:szCs w:val="28"/>
        </w:rPr>
      </w:pPr>
    </w:p>
    <w:p w:rsidR="007C6C10" w:rsidRDefault="007C6C10" w:rsidP="007C6C10">
      <w:pPr>
        <w:spacing w:line="276" w:lineRule="auto"/>
        <w:jc w:val="left"/>
        <w:rPr>
          <w:sz w:val="28"/>
          <w:szCs w:val="28"/>
        </w:rPr>
      </w:pPr>
      <w:r w:rsidRPr="00B106EC">
        <w:rPr>
          <w:sz w:val="28"/>
          <w:szCs w:val="28"/>
        </w:rPr>
        <w:t>Documentation of processing activities – best practice</w:t>
      </w:r>
    </w:p>
    <w:p w:rsidR="007C6C10" w:rsidRPr="00B106EC" w:rsidRDefault="007C6C10" w:rsidP="007C6C10">
      <w:pPr>
        <w:spacing w:line="276" w:lineRule="auto"/>
        <w:jc w:val="left"/>
        <w:rPr>
          <w:sz w:val="28"/>
          <w:szCs w:val="28"/>
        </w:rPr>
      </w:pPr>
    </w:p>
    <w:p w:rsidR="007C6C10" w:rsidRPr="00B106EC" w:rsidRDefault="007C6C10" w:rsidP="007C6C10">
      <w:pPr>
        <w:spacing w:line="276" w:lineRule="auto"/>
        <w:jc w:val="left"/>
        <w:rPr>
          <w:sz w:val="28"/>
          <w:szCs w:val="28"/>
        </w:rPr>
      </w:pPr>
      <w:r w:rsidRPr="00B106EC">
        <w:rPr>
          <w:sz w:val="28"/>
          <w:szCs w:val="28"/>
        </w:rPr>
        <w:t>When preparing to document our processing activities we:</w:t>
      </w:r>
    </w:p>
    <w:p w:rsidR="007C6C10" w:rsidRDefault="007C6C10" w:rsidP="007C6C10">
      <w:pPr>
        <w:spacing w:line="276" w:lineRule="auto"/>
        <w:jc w:val="left"/>
        <w:rPr>
          <w:sz w:val="28"/>
          <w:szCs w:val="28"/>
        </w:rPr>
      </w:pPr>
      <w:r w:rsidRPr="00B106EC">
        <w:rPr>
          <w:rFonts w:ascii="MS Gothic" w:eastAsia="MS Gothic" w:hAnsi="MS Gothic" w:cs="MS Gothic" w:hint="eastAsia"/>
          <w:sz w:val="28"/>
          <w:szCs w:val="28"/>
        </w:rPr>
        <w:t>☐</w:t>
      </w:r>
      <w:r w:rsidRPr="00B106EC">
        <w:rPr>
          <w:sz w:val="28"/>
          <w:szCs w:val="28"/>
        </w:rPr>
        <w:t xml:space="preserve"> do information audits to find out what personal data our organisation holds;</w:t>
      </w:r>
    </w:p>
    <w:p w:rsidR="007C6C10" w:rsidRPr="00B106EC" w:rsidRDefault="007C6C10" w:rsidP="007C6C10">
      <w:pPr>
        <w:spacing w:line="276" w:lineRule="auto"/>
        <w:jc w:val="left"/>
        <w:rPr>
          <w:sz w:val="28"/>
          <w:szCs w:val="28"/>
        </w:rPr>
      </w:pPr>
    </w:p>
    <w:p w:rsidR="007C6C10" w:rsidRDefault="007C6C10" w:rsidP="007C6C10">
      <w:pPr>
        <w:spacing w:line="276" w:lineRule="auto"/>
        <w:jc w:val="left"/>
        <w:rPr>
          <w:sz w:val="28"/>
          <w:szCs w:val="28"/>
        </w:rPr>
      </w:pPr>
      <w:r w:rsidRPr="00B106EC">
        <w:rPr>
          <w:rFonts w:ascii="MS Gothic" w:eastAsia="MS Gothic" w:hAnsi="MS Gothic" w:cs="MS Gothic" w:hint="eastAsia"/>
          <w:sz w:val="28"/>
          <w:szCs w:val="28"/>
        </w:rPr>
        <w:t>☐</w:t>
      </w:r>
      <w:r w:rsidRPr="00B106EC">
        <w:rPr>
          <w:sz w:val="28"/>
          <w:szCs w:val="28"/>
        </w:rPr>
        <w:t xml:space="preserve"> distribute questionnaires and talk to staff across the orga</w:t>
      </w:r>
      <w:r>
        <w:rPr>
          <w:sz w:val="28"/>
          <w:szCs w:val="28"/>
        </w:rPr>
        <w:t xml:space="preserve">nisation to get a more complete </w:t>
      </w:r>
      <w:r w:rsidRPr="00B106EC">
        <w:rPr>
          <w:sz w:val="28"/>
          <w:szCs w:val="28"/>
        </w:rPr>
        <w:t>picture of our processing activities; and</w:t>
      </w:r>
    </w:p>
    <w:p w:rsidR="007C6C10" w:rsidRPr="00B106EC" w:rsidRDefault="007C6C10" w:rsidP="007C6C10">
      <w:pPr>
        <w:spacing w:line="276" w:lineRule="auto"/>
        <w:jc w:val="left"/>
        <w:rPr>
          <w:sz w:val="28"/>
          <w:szCs w:val="28"/>
        </w:rPr>
      </w:pPr>
    </w:p>
    <w:p w:rsidR="007C6C10" w:rsidRDefault="007C6C10" w:rsidP="007C6C10">
      <w:pPr>
        <w:spacing w:line="276" w:lineRule="auto"/>
        <w:jc w:val="left"/>
        <w:rPr>
          <w:sz w:val="28"/>
          <w:szCs w:val="28"/>
        </w:rPr>
      </w:pPr>
      <w:r w:rsidRPr="00B106EC">
        <w:rPr>
          <w:rFonts w:ascii="MS Gothic" w:eastAsia="MS Gothic" w:hAnsi="MS Gothic" w:cs="MS Gothic" w:hint="eastAsia"/>
          <w:sz w:val="28"/>
          <w:szCs w:val="28"/>
        </w:rPr>
        <w:t>☐</w:t>
      </w:r>
      <w:r w:rsidRPr="00B106EC">
        <w:rPr>
          <w:sz w:val="28"/>
          <w:szCs w:val="28"/>
        </w:rPr>
        <w:t xml:space="preserve"> review our policies, procedures, contracts and agreements to address areas</w:t>
      </w:r>
      <w:r>
        <w:rPr>
          <w:sz w:val="28"/>
          <w:szCs w:val="28"/>
        </w:rPr>
        <w:t xml:space="preserve"> such as </w:t>
      </w:r>
      <w:r w:rsidRPr="00B106EC">
        <w:rPr>
          <w:sz w:val="28"/>
          <w:szCs w:val="28"/>
        </w:rPr>
        <w:t>retention, security and data sharing.</w:t>
      </w:r>
    </w:p>
    <w:p w:rsidR="007C6C10" w:rsidRPr="00B106EC" w:rsidRDefault="007C6C10" w:rsidP="007C6C10">
      <w:pPr>
        <w:spacing w:line="276" w:lineRule="auto"/>
        <w:jc w:val="left"/>
        <w:rPr>
          <w:sz w:val="28"/>
          <w:szCs w:val="28"/>
        </w:rPr>
      </w:pPr>
    </w:p>
    <w:p w:rsidR="007C6C10" w:rsidRDefault="007C6C10" w:rsidP="007C6C10">
      <w:pPr>
        <w:spacing w:line="276" w:lineRule="auto"/>
        <w:jc w:val="left"/>
        <w:rPr>
          <w:sz w:val="28"/>
          <w:szCs w:val="28"/>
        </w:rPr>
      </w:pPr>
      <w:r w:rsidRPr="00B106EC">
        <w:rPr>
          <w:sz w:val="28"/>
          <w:szCs w:val="28"/>
        </w:rPr>
        <w:t>As part of our record of processing activities we document, or link to documentation, on:</w:t>
      </w:r>
    </w:p>
    <w:p w:rsidR="007C6C10" w:rsidRPr="00B106EC" w:rsidRDefault="007C6C10" w:rsidP="007C6C10">
      <w:pPr>
        <w:spacing w:line="276" w:lineRule="auto"/>
        <w:jc w:val="left"/>
        <w:rPr>
          <w:sz w:val="28"/>
          <w:szCs w:val="28"/>
        </w:rPr>
      </w:pPr>
    </w:p>
    <w:p w:rsidR="007C6C10" w:rsidRDefault="007C6C10" w:rsidP="007C6C10">
      <w:pPr>
        <w:spacing w:line="276" w:lineRule="auto"/>
        <w:jc w:val="left"/>
        <w:rPr>
          <w:sz w:val="28"/>
          <w:szCs w:val="28"/>
        </w:rPr>
      </w:pPr>
      <w:r w:rsidRPr="00B106EC">
        <w:rPr>
          <w:rFonts w:ascii="MS Gothic" w:eastAsia="MS Gothic" w:hAnsi="MS Gothic" w:cs="MS Gothic" w:hint="eastAsia"/>
          <w:sz w:val="28"/>
          <w:szCs w:val="28"/>
        </w:rPr>
        <w:t>☐</w:t>
      </w:r>
      <w:r w:rsidRPr="00B106EC">
        <w:rPr>
          <w:sz w:val="28"/>
          <w:szCs w:val="28"/>
        </w:rPr>
        <w:t xml:space="preserve"> </w:t>
      </w:r>
      <w:proofErr w:type="gramStart"/>
      <w:r w:rsidRPr="00B106EC">
        <w:rPr>
          <w:sz w:val="28"/>
          <w:szCs w:val="28"/>
        </w:rPr>
        <w:t>information</w:t>
      </w:r>
      <w:proofErr w:type="gramEnd"/>
      <w:r w:rsidRPr="00B106EC">
        <w:rPr>
          <w:sz w:val="28"/>
          <w:szCs w:val="28"/>
        </w:rPr>
        <w:t xml:space="preserve"> required for privacy notices;</w:t>
      </w:r>
    </w:p>
    <w:p w:rsidR="007C6C10" w:rsidRPr="00B106EC" w:rsidRDefault="007C6C10" w:rsidP="007C6C10">
      <w:pPr>
        <w:spacing w:line="276" w:lineRule="auto"/>
        <w:jc w:val="left"/>
        <w:rPr>
          <w:sz w:val="28"/>
          <w:szCs w:val="28"/>
        </w:rPr>
      </w:pPr>
    </w:p>
    <w:p w:rsidR="007C6C10" w:rsidRDefault="007C6C10" w:rsidP="007C6C10">
      <w:pPr>
        <w:spacing w:line="276" w:lineRule="auto"/>
        <w:jc w:val="left"/>
        <w:rPr>
          <w:sz w:val="28"/>
          <w:szCs w:val="28"/>
        </w:rPr>
      </w:pPr>
      <w:r w:rsidRPr="00B106EC">
        <w:rPr>
          <w:rFonts w:ascii="MS Gothic" w:eastAsia="MS Gothic" w:hAnsi="MS Gothic" w:cs="MS Gothic" w:hint="eastAsia"/>
          <w:sz w:val="28"/>
          <w:szCs w:val="28"/>
        </w:rPr>
        <w:t>☐</w:t>
      </w:r>
      <w:r w:rsidRPr="00B106EC">
        <w:rPr>
          <w:sz w:val="28"/>
          <w:szCs w:val="28"/>
        </w:rPr>
        <w:t xml:space="preserve"> records of consent;</w:t>
      </w:r>
    </w:p>
    <w:p w:rsidR="007C6C10" w:rsidRPr="00B106EC" w:rsidRDefault="007C6C10" w:rsidP="007C6C10">
      <w:pPr>
        <w:spacing w:line="276" w:lineRule="auto"/>
        <w:jc w:val="left"/>
        <w:rPr>
          <w:sz w:val="28"/>
          <w:szCs w:val="28"/>
        </w:rPr>
      </w:pPr>
    </w:p>
    <w:p w:rsidR="007C6C10" w:rsidRDefault="007C6C10" w:rsidP="007C6C10">
      <w:pPr>
        <w:spacing w:line="276" w:lineRule="auto"/>
        <w:jc w:val="left"/>
        <w:rPr>
          <w:sz w:val="28"/>
          <w:szCs w:val="28"/>
        </w:rPr>
      </w:pPr>
      <w:r w:rsidRPr="00B106EC">
        <w:rPr>
          <w:rFonts w:ascii="MS Gothic" w:eastAsia="MS Gothic" w:hAnsi="MS Gothic" w:cs="MS Gothic" w:hint="eastAsia"/>
          <w:sz w:val="28"/>
          <w:szCs w:val="28"/>
        </w:rPr>
        <w:t>☐</w:t>
      </w:r>
      <w:r w:rsidRPr="00B106EC">
        <w:rPr>
          <w:sz w:val="28"/>
          <w:szCs w:val="28"/>
        </w:rPr>
        <w:t xml:space="preserve"> controller-processor contracts;</w:t>
      </w:r>
    </w:p>
    <w:p w:rsidR="007C6C10" w:rsidRPr="00B106EC" w:rsidRDefault="007C6C10" w:rsidP="007C6C10">
      <w:pPr>
        <w:spacing w:line="276" w:lineRule="auto"/>
        <w:jc w:val="left"/>
        <w:rPr>
          <w:sz w:val="28"/>
          <w:szCs w:val="28"/>
        </w:rPr>
      </w:pPr>
    </w:p>
    <w:p w:rsidR="007C6C10" w:rsidRDefault="007C6C10" w:rsidP="007C6C10">
      <w:pPr>
        <w:spacing w:line="276" w:lineRule="auto"/>
        <w:jc w:val="left"/>
        <w:rPr>
          <w:sz w:val="28"/>
          <w:szCs w:val="28"/>
        </w:rPr>
      </w:pPr>
      <w:r w:rsidRPr="00B106EC">
        <w:rPr>
          <w:rFonts w:ascii="MS Gothic" w:eastAsia="MS Gothic" w:hAnsi="MS Gothic" w:cs="MS Gothic" w:hint="eastAsia"/>
          <w:sz w:val="28"/>
          <w:szCs w:val="28"/>
        </w:rPr>
        <w:t>☐</w:t>
      </w:r>
      <w:r w:rsidRPr="00B106EC">
        <w:rPr>
          <w:sz w:val="28"/>
          <w:szCs w:val="28"/>
        </w:rPr>
        <w:t xml:space="preserve"> </w:t>
      </w:r>
      <w:proofErr w:type="gramStart"/>
      <w:r w:rsidRPr="00B106EC">
        <w:rPr>
          <w:sz w:val="28"/>
          <w:szCs w:val="28"/>
        </w:rPr>
        <w:t>the</w:t>
      </w:r>
      <w:proofErr w:type="gramEnd"/>
      <w:r w:rsidRPr="00B106EC">
        <w:rPr>
          <w:sz w:val="28"/>
          <w:szCs w:val="28"/>
        </w:rPr>
        <w:t xml:space="preserve"> location of personal data;</w:t>
      </w:r>
    </w:p>
    <w:p w:rsidR="007C6C10" w:rsidRPr="00B106EC" w:rsidRDefault="007C6C10" w:rsidP="007C6C10">
      <w:pPr>
        <w:spacing w:line="276" w:lineRule="auto"/>
        <w:jc w:val="left"/>
        <w:rPr>
          <w:sz w:val="28"/>
          <w:szCs w:val="28"/>
        </w:rPr>
      </w:pPr>
    </w:p>
    <w:p w:rsidR="007C6C10" w:rsidRDefault="007C6C10" w:rsidP="007C6C10">
      <w:pPr>
        <w:spacing w:line="276" w:lineRule="auto"/>
        <w:jc w:val="left"/>
        <w:rPr>
          <w:sz w:val="28"/>
          <w:szCs w:val="28"/>
        </w:rPr>
      </w:pPr>
      <w:r w:rsidRPr="00B106EC">
        <w:rPr>
          <w:rFonts w:ascii="MS Gothic" w:eastAsia="MS Gothic" w:hAnsi="MS Gothic" w:cs="MS Gothic" w:hint="eastAsia"/>
          <w:sz w:val="28"/>
          <w:szCs w:val="28"/>
        </w:rPr>
        <w:t>☐</w:t>
      </w:r>
      <w:r w:rsidRPr="00B106EC">
        <w:rPr>
          <w:sz w:val="28"/>
          <w:szCs w:val="28"/>
        </w:rPr>
        <w:t xml:space="preserve"> Data Protection Impact Assessment reports; and</w:t>
      </w:r>
    </w:p>
    <w:p w:rsidR="007C6C10" w:rsidRPr="00B106EC" w:rsidRDefault="007C6C10" w:rsidP="007C6C10">
      <w:pPr>
        <w:spacing w:line="276" w:lineRule="auto"/>
        <w:jc w:val="left"/>
        <w:rPr>
          <w:sz w:val="28"/>
          <w:szCs w:val="28"/>
        </w:rPr>
      </w:pPr>
    </w:p>
    <w:p w:rsidR="007C6C10" w:rsidRDefault="007C6C10" w:rsidP="007C6C10">
      <w:pPr>
        <w:spacing w:line="276" w:lineRule="auto"/>
        <w:jc w:val="left"/>
        <w:rPr>
          <w:sz w:val="28"/>
          <w:szCs w:val="28"/>
        </w:rPr>
      </w:pPr>
      <w:r w:rsidRPr="00B106EC">
        <w:rPr>
          <w:rFonts w:ascii="MS Gothic" w:eastAsia="MS Gothic" w:hAnsi="MS Gothic" w:cs="MS Gothic" w:hint="eastAsia"/>
          <w:sz w:val="28"/>
          <w:szCs w:val="28"/>
        </w:rPr>
        <w:t>☐</w:t>
      </w:r>
      <w:r w:rsidRPr="00B106EC">
        <w:rPr>
          <w:sz w:val="28"/>
          <w:szCs w:val="28"/>
        </w:rPr>
        <w:t xml:space="preserve"> records of personal data breaches.</w:t>
      </w:r>
    </w:p>
    <w:p w:rsidR="007C6C10" w:rsidRPr="00B106EC" w:rsidRDefault="007C6C10" w:rsidP="007C6C10">
      <w:pPr>
        <w:spacing w:line="276" w:lineRule="auto"/>
        <w:jc w:val="left"/>
        <w:rPr>
          <w:sz w:val="28"/>
          <w:szCs w:val="28"/>
        </w:rPr>
      </w:pPr>
    </w:p>
    <w:p w:rsidR="003576F6" w:rsidRDefault="007C6C10" w:rsidP="007C6C10">
      <w:pPr>
        <w:jc w:val="left"/>
      </w:pPr>
      <w:r w:rsidRPr="00B106EC">
        <w:rPr>
          <w:rFonts w:ascii="MS Gothic" w:eastAsia="MS Gothic" w:hAnsi="MS Gothic" w:cs="MS Gothic" w:hint="eastAsia"/>
          <w:sz w:val="28"/>
          <w:szCs w:val="28"/>
        </w:rPr>
        <w:t>☐</w:t>
      </w:r>
      <w:r w:rsidRPr="00B106EC">
        <w:rPr>
          <w:sz w:val="28"/>
          <w:szCs w:val="28"/>
        </w:rPr>
        <w:t xml:space="preserve"> </w:t>
      </w:r>
      <w:proofErr w:type="gramStart"/>
      <w:r w:rsidRPr="00B106EC">
        <w:rPr>
          <w:sz w:val="28"/>
          <w:szCs w:val="28"/>
        </w:rPr>
        <w:t>We</w:t>
      </w:r>
      <w:proofErr w:type="gramEnd"/>
      <w:r w:rsidRPr="00B106EC">
        <w:rPr>
          <w:sz w:val="28"/>
          <w:szCs w:val="28"/>
        </w:rPr>
        <w:t xml:space="preserve"> document our processing activities in electronic form </w:t>
      </w:r>
      <w:r>
        <w:rPr>
          <w:sz w:val="28"/>
          <w:szCs w:val="28"/>
        </w:rPr>
        <w:t xml:space="preserve">so we can add, remove and amend </w:t>
      </w:r>
      <w:r w:rsidRPr="00B106EC">
        <w:rPr>
          <w:sz w:val="28"/>
          <w:szCs w:val="28"/>
        </w:rPr>
        <w:t>information easily.</w:t>
      </w:r>
    </w:p>
    <w:sectPr w:rsidR="003576F6" w:rsidSect="007C6C10">
      <w:pgSz w:w="11906" w:h="16838"/>
      <w:pgMar w:top="1022" w:right="1138" w:bottom="1022" w:left="11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10"/>
    <w:rsid w:val="003576F6"/>
    <w:rsid w:val="007C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2018-02-25T14:51:00Z</dcterms:created>
  <dcterms:modified xsi:type="dcterms:W3CDTF">2018-02-25T14:52:00Z</dcterms:modified>
</cp:coreProperties>
</file>