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3D" w:rsidRPr="009170CA" w:rsidRDefault="00797A3D" w:rsidP="00797A3D">
      <w:pPr>
        <w:spacing w:line="276" w:lineRule="auto"/>
        <w:jc w:val="left"/>
        <w:rPr>
          <w:b/>
          <w:sz w:val="28"/>
          <w:szCs w:val="28"/>
        </w:rPr>
      </w:pPr>
      <w:r w:rsidRPr="009170CA">
        <w:rPr>
          <w:b/>
          <w:sz w:val="28"/>
          <w:szCs w:val="28"/>
        </w:rPr>
        <w:t>CHECKLIST 1 – Lawful basis for processing data</w:t>
      </w:r>
    </w:p>
    <w:p w:rsidR="00797A3D" w:rsidRDefault="00797A3D" w:rsidP="00797A3D">
      <w:pPr>
        <w:spacing w:line="276" w:lineRule="auto"/>
        <w:jc w:val="left"/>
        <w:rPr>
          <w:sz w:val="28"/>
          <w:szCs w:val="28"/>
        </w:rPr>
      </w:pPr>
    </w:p>
    <w:p w:rsidR="00797A3D" w:rsidRDefault="00797A3D" w:rsidP="00797A3D">
      <w:pPr>
        <w:spacing w:line="276" w:lineRule="auto"/>
        <w:jc w:val="left"/>
        <w:rPr>
          <w:sz w:val="28"/>
          <w:szCs w:val="28"/>
        </w:rPr>
      </w:pPr>
      <w:r w:rsidRPr="009170CA">
        <w:rPr>
          <w:rFonts w:ascii="MS Gothic" w:eastAsia="MS Gothic" w:hAnsi="MS Gothic" w:cs="MS Gothic" w:hint="eastAsia"/>
          <w:sz w:val="28"/>
          <w:szCs w:val="28"/>
        </w:rPr>
        <w:t>☐</w:t>
      </w:r>
      <w:r w:rsidRPr="009170CA">
        <w:rPr>
          <w:sz w:val="28"/>
          <w:szCs w:val="28"/>
        </w:rPr>
        <w:t xml:space="preserve"> </w:t>
      </w:r>
      <w:proofErr w:type="gramStart"/>
      <w:r w:rsidRPr="009170CA">
        <w:rPr>
          <w:sz w:val="28"/>
          <w:szCs w:val="28"/>
        </w:rPr>
        <w:t>We</w:t>
      </w:r>
      <w:proofErr w:type="gramEnd"/>
      <w:r w:rsidRPr="009170CA">
        <w:rPr>
          <w:sz w:val="28"/>
          <w:szCs w:val="28"/>
        </w:rPr>
        <w:t xml:space="preserve"> have reviewed the purposes of our processing activities, and selected the most appropriate lawful basi</w:t>
      </w:r>
      <w:r>
        <w:rPr>
          <w:sz w:val="28"/>
          <w:szCs w:val="28"/>
        </w:rPr>
        <w:t>s (or bases) for each activity.</w:t>
      </w:r>
    </w:p>
    <w:p w:rsidR="00797A3D" w:rsidRPr="009170CA" w:rsidRDefault="00797A3D" w:rsidP="00797A3D">
      <w:pPr>
        <w:spacing w:line="276" w:lineRule="auto"/>
        <w:jc w:val="left"/>
        <w:rPr>
          <w:sz w:val="28"/>
          <w:szCs w:val="28"/>
        </w:rPr>
      </w:pPr>
    </w:p>
    <w:p w:rsidR="00797A3D" w:rsidRDefault="00797A3D" w:rsidP="00797A3D">
      <w:pPr>
        <w:spacing w:line="276" w:lineRule="auto"/>
        <w:jc w:val="left"/>
        <w:rPr>
          <w:sz w:val="28"/>
          <w:szCs w:val="28"/>
        </w:rPr>
      </w:pPr>
      <w:r w:rsidRPr="009170CA">
        <w:rPr>
          <w:rFonts w:ascii="MS Gothic" w:eastAsia="MS Gothic" w:hAnsi="MS Gothic" w:cs="MS Gothic" w:hint="eastAsia"/>
          <w:sz w:val="28"/>
          <w:szCs w:val="28"/>
        </w:rPr>
        <w:t>☐</w:t>
      </w:r>
      <w:r w:rsidRPr="009170CA">
        <w:rPr>
          <w:sz w:val="28"/>
          <w:szCs w:val="28"/>
        </w:rPr>
        <w:t xml:space="preserve"> </w:t>
      </w:r>
      <w:proofErr w:type="gramStart"/>
      <w:r w:rsidRPr="009170CA">
        <w:rPr>
          <w:sz w:val="28"/>
          <w:szCs w:val="28"/>
        </w:rPr>
        <w:t>We</w:t>
      </w:r>
      <w:proofErr w:type="gramEnd"/>
      <w:r w:rsidRPr="009170CA">
        <w:rPr>
          <w:sz w:val="28"/>
          <w:szCs w:val="28"/>
        </w:rPr>
        <w:t xml:space="preserve"> have checked that the processing is necessary for the relevant purpose, and are satisfied that there is no other reasonab</w:t>
      </w:r>
      <w:r>
        <w:rPr>
          <w:sz w:val="28"/>
          <w:szCs w:val="28"/>
        </w:rPr>
        <w:t>le way to achieve that purpose.</w:t>
      </w:r>
    </w:p>
    <w:p w:rsidR="00797A3D" w:rsidRPr="009170CA" w:rsidRDefault="00797A3D" w:rsidP="00797A3D">
      <w:pPr>
        <w:spacing w:line="276" w:lineRule="auto"/>
        <w:jc w:val="left"/>
        <w:rPr>
          <w:sz w:val="28"/>
          <w:szCs w:val="28"/>
        </w:rPr>
      </w:pPr>
    </w:p>
    <w:p w:rsidR="00797A3D" w:rsidRDefault="00797A3D" w:rsidP="00797A3D">
      <w:pPr>
        <w:spacing w:line="276" w:lineRule="auto"/>
        <w:jc w:val="left"/>
        <w:rPr>
          <w:sz w:val="28"/>
          <w:szCs w:val="28"/>
        </w:rPr>
      </w:pPr>
      <w:r w:rsidRPr="009170CA">
        <w:rPr>
          <w:rFonts w:ascii="MS Gothic" w:eastAsia="MS Gothic" w:hAnsi="MS Gothic" w:cs="MS Gothic" w:hint="eastAsia"/>
          <w:sz w:val="28"/>
          <w:szCs w:val="28"/>
        </w:rPr>
        <w:t>☐</w:t>
      </w:r>
      <w:r w:rsidRPr="009170CA">
        <w:rPr>
          <w:sz w:val="28"/>
          <w:szCs w:val="28"/>
        </w:rPr>
        <w:t xml:space="preserve"> </w:t>
      </w:r>
      <w:proofErr w:type="gramStart"/>
      <w:r w:rsidRPr="009170CA">
        <w:rPr>
          <w:sz w:val="28"/>
          <w:szCs w:val="28"/>
        </w:rPr>
        <w:t>We</w:t>
      </w:r>
      <w:proofErr w:type="gramEnd"/>
      <w:r w:rsidRPr="009170CA">
        <w:rPr>
          <w:sz w:val="28"/>
          <w:szCs w:val="28"/>
        </w:rPr>
        <w:t xml:space="preserve"> have documented our decision on which lawful basis applies to help us demonstrate compliance.</w:t>
      </w:r>
    </w:p>
    <w:p w:rsidR="00797A3D" w:rsidRPr="009170CA" w:rsidRDefault="00797A3D" w:rsidP="00797A3D">
      <w:pPr>
        <w:spacing w:line="276" w:lineRule="auto"/>
        <w:jc w:val="left"/>
        <w:rPr>
          <w:sz w:val="28"/>
          <w:szCs w:val="28"/>
        </w:rPr>
      </w:pPr>
      <w:r w:rsidRPr="009170CA">
        <w:rPr>
          <w:sz w:val="28"/>
          <w:szCs w:val="28"/>
        </w:rPr>
        <w:t xml:space="preserve"> </w:t>
      </w:r>
    </w:p>
    <w:p w:rsidR="00797A3D" w:rsidRDefault="00797A3D" w:rsidP="00797A3D">
      <w:pPr>
        <w:spacing w:line="276" w:lineRule="auto"/>
        <w:jc w:val="left"/>
        <w:rPr>
          <w:sz w:val="28"/>
          <w:szCs w:val="28"/>
        </w:rPr>
      </w:pPr>
      <w:r w:rsidRPr="009170CA">
        <w:rPr>
          <w:rFonts w:ascii="MS Gothic" w:eastAsia="MS Gothic" w:hAnsi="MS Gothic" w:cs="MS Gothic" w:hint="eastAsia"/>
          <w:sz w:val="28"/>
          <w:szCs w:val="28"/>
        </w:rPr>
        <w:t>☐</w:t>
      </w:r>
      <w:r w:rsidRPr="009170CA">
        <w:rPr>
          <w:sz w:val="28"/>
          <w:szCs w:val="28"/>
        </w:rPr>
        <w:t xml:space="preserve"> </w:t>
      </w:r>
      <w:proofErr w:type="gramStart"/>
      <w:r w:rsidRPr="009170CA">
        <w:rPr>
          <w:sz w:val="28"/>
          <w:szCs w:val="28"/>
        </w:rPr>
        <w:t>We</w:t>
      </w:r>
      <w:proofErr w:type="gramEnd"/>
      <w:r w:rsidRPr="009170CA">
        <w:rPr>
          <w:sz w:val="28"/>
          <w:szCs w:val="28"/>
        </w:rPr>
        <w:t xml:space="preserve"> have included information about both the purposes of the processing and the lawful basis for the processing in our privacy notice.</w:t>
      </w:r>
    </w:p>
    <w:p w:rsidR="00797A3D" w:rsidRPr="009170CA" w:rsidRDefault="00797A3D" w:rsidP="00797A3D">
      <w:pPr>
        <w:spacing w:line="276" w:lineRule="auto"/>
        <w:jc w:val="left"/>
        <w:rPr>
          <w:sz w:val="28"/>
          <w:szCs w:val="28"/>
        </w:rPr>
      </w:pPr>
      <w:r w:rsidRPr="009170CA">
        <w:rPr>
          <w:sz w:val="28"/>
          <w:szCs w:val="28"/>
        </w:rPr>
        <w:t xml:space="preserve"> </w:t>
      </w:r>
    </w:p>
    <w:p w:rsidR="00797A3D" w:rsidRDefault="00797A3D" w:rsidP="00797A3D">
      <w:pPr>
        <w:spacing w:line="276" w:lineRule="auto"/>
        <w:jc w:val="left"/>
        <w:rPr>
          <w:sz w:val="28"/>
          <w:szCs w:val="28"/>
        </w:rPr>
      </w:pPr>
      <w:r w:rsidRPr="009170CA">
        <w:rPr>
          <w:rFonts w:ascii="MS Gothic" w:eastAsia="MS Gothic" w:hAnsi="MS Gothic" w:cs="MS Gothic" w:hint="eastAsia"/>
          <w:sz w:val="28"/>
          <w:szCs w:val="28"/>
        </w:rPr>
        <w:t>☐</w:t>
      </w:r>
      <w:r w:rsidRPr="009170CA">
        <w:rPr>
          <w:sz w:val="28"/>
          <w:szCs w:val="28"/>
        </w:rPr>
        <w:t xml:space="preserve"> Where we process special category data, we have also identified a condition for processing special category data, and have documented this.</w:t>
      </w:r>
    </w:p>
    <w:p w:rsidR="00797A3D" w:rsidRPr="009170CA" w:rsidRDefault="00797A3D" w:rsidP="00797A3D">
      <w:pPr>
        <w:spacing w:line="276" w:lineRule="auto"/>
        <w:jc w:val="left"/>
        <w:rPr>
          <w:sz w:val="28"/>
          <w:szCs w:val="28"/>
        </w:rPr>
      </w:pPr>
      <w:r w:rsidRPr="009170CA">
        <w:rPr>
          <w:sz w:val="28"/>
          <w:szCs w:val="28"/>
        </w:rPr>
        <w:t xml:space="preserve"> </w:t>
      </w:r>
    </w:p>
    <w:p w:rsidR="00797A3D" w:rsidRDefault="00797A3D" w:rsidP="00797A3D">
      <w:pPr>
        <w:spacing w:line="276" w:lineRule="auto"/>
        <w:jc w:val="left"/>
        <w:rPr>
          <w:sz w:val="28"/>
          <w:szCs w:val="28"/>
        </w:rPr>
      </w:pPr>
      <w:r w:rsidRPr="009170CA">
        <w:rPr>
          <w:rFonts w:ascii="MS Gothic" w:eastAsia="MS Gothic" w:hAnsi="MS Gothic" w:cs="MS Gothic" w:hint="eastAsia"/>
          <w:sz w:val="28"/>
          <w:szCs w:val="28"/>
        </w:rPr>
        <w:t>☐</w:t>
      </w:r>
      <w:r w:rsidRPr="009170CA">
        <w:rPr>
          <w:sz w:val="28"/>
          <w:szCs w:val="28"/>
        </w:rPr>
        <w:t xml:space="preserve"> Where we process criminal offence data, we have also identified a condition for processing this data, and have documented this.</w:t>
      </w:r>
    </w:p>
    <w:p w:rsidR="003576F6" w:rsidRDefault="003576F6" w:rsidP="00797A3D">
      <w:pPr>
        <w:jc w:val="left"/>
      </w:pPr>
      <w:bookmarkStart w:id="0" w:name="_GoBack"/>
      <w:bookmarkEnd w:id="0"/>
    </w:p>
    <w:sectPr w:rsidR="003576F6" w:rsidSect="00797A3D">
      <w:pgSz w:w="11906" w:h="16838"/>
      <w:pgMar w:top="1022" w:right="1138" w:bottom="1022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D"/>
    <w:rsid w:val="003576F6"/>
    <w:rsid w:val="007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2018-02-25T14:44:00Z</dcterms:created>
  <dcterms:modified xsi:type="dcterms:W3CDTF">2018-02-25T14:45:00Z</dcterms:modified>
</cp:coreProperties>
</file>